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8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8514" cy="880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14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1"/>
        <w:ind w:left="69" w:right="62" w:firstLine="0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CENTO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spacing w:before="0"/>
        <w:ind w:left="4" w:right="0" w:firstLine="0"/>
        <w:jc w:val="lef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A</w:t>
      </w:r>
    </w:p>
    <w:p>
      <w:pPr>
        <w:pStyle w:val="BodyText"/>
        <w:spacing w:before="119"/>
        <w:rPr>
          <w:b/>
        </w:rPr>
      </w:pPr>
    </w:p>
    <w:p>
      <w:pPr>
        <w:spacing w:before="0"/>
        <w:ind w:left="69" w:right="64" w:firstLine="0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PARTECIPAZIONE</w:t>
      </w:r>
    </w:p>
    <w:p>
      <w:pPr>
        <w:pStyle w:val="BodyText"/>
        <w:spacing w:before="117"/>
        <w:rPr>
          <w:b/>
        </w:rPr>
      </w:pPr>
    </w:p>
    <w:p>
      <w:pPr>
        <w:spacing w:before="0"/>
        <w:ind w:left="4" w:right="8" w:firstLine="0"/>
        <w:jc w:val="both"/>
        <w:rPr>
          <w:b/>
          <w:sz w:val="20"/>
        </w:rPr>
      </w:pPr>
      <w:r>
        <w:rPr>
          <w:b/>
          <w:sz w:val="20"/>
        </w:rPr>
        <w:t>AVVISO PUBBLICO RIVOLTO A ORGANIZZAZIONI DI VOLONTARIATO E ASSOCIAZIONI DI PROMOZIONE SOCIALE PER LA STIPULA DI CONVENZIONE PER LO SVOLGIMENTO IN CONVENZIONE CON IL COMUNE DI CENTO DI ATTIVITA' AUSILIARIE IN MATERIA AMBIENTALE E ZOOFILA, AI SENSI DELL'ART 56 DEL D.LGS 117/2017 "CODICE DEL TERZO SETTORE"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4"/>
        <w:jc w:val="both"/>
      </w:pPr>
      <w:r>
        <w:rPr/>
        <w:t>Dichiarazione</w:t>
      </w:r>
      <w:r>
        <w:rPr>
          <w:spacing w:val="25"/>
        </w:rPr>
        <w:t>  </w:t>
      </w:r>
      <w:r>
        <w:rPr/>
        <w:t>sostitutiva</w:t>
      </w:r>
      <w:r>
        <w:rPr>
          <w:spacing w:val="26"/>
        </w:rPr>
        <w:t>  </w:t>
      </w:r>
      <w:r>
        <w:rPr/>
        <w:t>ai</w:t>
      </w:r>
      <w:r>
        <w:rPr>
          <w:spacing w:val="25"/>
        </w:rPr>
        <w:t>  </w:t>
      </w:r>
      <w:r>
        <w:rPr/>
        <w:t>sensi</w:t>
      </w:r>
      <w:r>
        <w:rPr>
          <w:spacing w:val="26"/>
        </w:rPr>
        <w:t>  </w:t>
      </w:r>
      <w:r>
        <w:rPr/>
        <w:t>degli</w:t>
      </w:r>
      <w:r>
        <w:rPr>
          <w:spacing w:val="25"/>
        </w:rPr>
        <w:t>  </w:t>
      </w:r>
      <w:r>
        <w:rPr/>
        <w:t>artt.</w:t>
      </w:r>
      <w:r>
        <w:rPr>
          <w:spacing w:val="26"/>
        </w:rPr>
        <w:t>  </w:t>
      </w:r>
      <w:r>
        <w:rPr/>
        <w:t>46</w:t>
      </w:r>
      <w:r>
        <w:rPr>
          <w:spacing w:val="27"/>
        </w:rPr>
        <w:t>  </w:t>
      </w:r>
      <w:r>
        <w:rPr/>
        <w:t>e</w:t>
      </w:r>
      <w:r>
        <w:rPr>
          <w:spacing w:val="25"/>
        </w:rPr>
        <w:t>  </w:t>
      </w:r>
      <w:r>
        <w:rPr/>
        <w:t>47</w:t>
      </w:r>
      <w:r>
        <w:rPr>
          <w:spacing w:val="26"/>
        </w:rPr>
        <w:t>  </w:t>
      </w:r>
      <w:r>
        <w:rPr/>
        <w:t>del</w:t>
      </w:r>
      <w:r>
        <w:rPr>
          <w:spacing w:val="25"/>
        </w:rPr>
        <w:t>  </w:t>
      </w:r>
      <w:r>
        <w:rPr/>
        <w:t>D.P.R.</w:t>
      </w:r>
      <w:r>
        <w:rPr>
          <w:spacing w:val="26"/>
        </w:rPr>
        <w:t>  </w:t>
      </w:r>
      <w:r>
        <w:rPr/>
        <w:t>n.</w:t>
      </w:r>
      <w:r>
        <w:rPr>
          <w:spacing w:val="25"/>
        </w:rPr>
        <w:t>  </w:t>
      </w:r>
      <w:r>
        <w:rPr/>
        <w:t>445/2000</w:t>
      </w:r>
      <w:r>
        <w:rPr>
          <w:spacing w:val="26"/>
        </w:rPr>
        <w:t>  </w:t>
      </w:r>
      <w:r>
        <w:rPr/>
        <w:t>e</w:t>
      </w:r>
      <w:r>
        <w:rPr>
          <w:spacing w:val="27"/>
        </w:rPr>
        <w:t>  </w:t>
      </w:r>
      <w:r>
        <w:rPr/>
        <w:t>ss.</w:t>
      </w:r>
      <w:r>
        <w:rPr>
          <w:spacing w:val="25"/>
        </w:rPr>
        <w:t>  </w:t>
      </w:r>
      <w:r>
        <w:rPr>
          <w:spacing w:val="-2"/>
        </w:rPr>
        <w:t>mm.ii.</w:t>
      </w:r>
    </w:p>
    <w:p>
      <w:pPr>
        <w:pStyle w:val="BodyText"/>
      </w:pPr>
    </w:p>
    <w:p>
      <w:pPr>
        <w:pStyle w:val="BodyText"/>
        <w:spacing w:before="46"/>
      </w:pPr>
    </w:p>
    <w:p>
      <w:pPr>
        <w:spacing w:before="1"/>
        <w:ind w:left="4" w:right="25" w:firstLine="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ai sensi dell'art. 38 del medesimo DPR 445/2000 e ss.mm.ii. La presente dichiarazione non necessita di autenticazione a condizione che sia unita di fotocopia non autenticata del documento di identità del sottoscrittore in caso di apposizione di firma autografa</w:t>
      </w:r>
      <w:r>
        <w:rPr>
          <w:sz w:val="20"/>
        </w:rPr>
        <w:t>)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4923" w:val="left" w:leader="none"/>
          <w:tab w:pos="6790" w:val="left" w:leader="none"/>
          <w:tab w:pos="9569" w:val="left" w:leader="none"/>
        </w:tabs>
        <w:spacing w:line="362" w:lineRule="auto"/>
        <w:ind w:left="4" w:right="68"/>
        <w:jc w:val="both"/>
        <w:rPr>
          <w:rFonts w:ascii="Times New Roman"/>
        </w:rPr>
      </w:pPr>
      <w:r>
        <w:rPr/>
        <w:t>Il/la sottoscritto/a (nome e cognome)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nato/a a 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u w:val="single"/>
        </w:rPr>
        <w:tab/>
      </w:r>
      <w:r>
        <w:rPr/>
        <w:t>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spacing w:val="-4"/>
        </w:rPr>
        <w:t>C.F.</w:t>
      </w:r>
      <w:r>
        <w:rPr>
          <w:rFonts w:ascii="Times New Roman"/>
          <w:u w:val="single"/>
        </w:rPr>
        <w:tab/>
        <w:tab/>
        <w:tab/>
      </w:r>
    </w:p>
    <w:p>
      <w:pPr>
        <w:spacing w:line="226" w:lineRule="exact" w:before="0"/>
        <w:ind w:left="4" w:right="0" w:firstLine="0"/>
        <w:jc w:val="both"/>
        <w:rPr>
          <w:i/>
          <w:sz w:val="20"/>
        </w:rPr>
      </w:pPr>
      <w:r>
        <w:rPr>
          <w:sz w:val="20"/>
        </w:rPr>
        <w:t>rappresentate</w:t>
      </w:r>
      <w:r>
        <w:rPr>
          <w:spacing w:val="-11"/>
          <w:sz w:val="20"/>
        </w:rPr>
        <w:t> </w:t>
      </w:r>
      <w:r>
        <w:rPr>
          <w:sz w:val="20"/>
        </w:rPr>
        <w:t>legale</w:t>
      </w:r>
      <w:r>
        <w:rPr>
          <w:spacing w:val="-9"/>
          <w:sz w:val="20"/>
        </w:rPr>
        <w:t> </w:t>
      </w:r>
      <w:r>
        <w:rPr>
          <w:sz w:val="20"/>
        </w:rPr>
        <w:t>dell’Associazione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inserire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l'esatta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denominazione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Statuto/atto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costitutivo)</w:t>
      </w:r>
    </w:p>
    <w:p>
      <w:pPr>
        <w:pStyle w:val="BodyText"/>
        <w:spacing w:before="78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720725</wp:posOffset>
                </wp:positionH>
                <wp:positionV relativeFrom="paragraph">
                  <wp:posOffset>212239</wp:posOffset>
                </wp:positionV>
                <wp:extent cx="60559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 h="0">
                              <a:moveTo>
                                <a:pt x="0" y="0"/>
                              </a:moveTo>
                              <a:lnTo>
                                <a:pt x="60559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6.711763pt;width:476.85pt;height:.1pt;mso-position-horizontal-relative:page;mso-position-vertical-relative:paragraph;z-index:-15728640;mso-wrap-distance-left:0;mso-wrap-distance-right:0" id="docshape1" coordorigin="1135,334" coordsize="9537,0" path="m1135,334l10672,33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3"/>
        <w:ind w:left="4"/>
        <w:jc w:val="both"/>
      </w:pPr>
      <w:r>
        <w:rPr/>
        <w:t>Con</w:t>
      </w:r>
      <w:r>
        <w:rPr>
          <w:spacing w:val="-5"/>
        </w:rPr>
        <w:t> </w:t>
      </w:r>
      <w:r>
        <w:rPr/>
        <w:t>sede</w:t>
      </w:r>
      <w:r>
        <w:rPr>
          <w:spacing w:val="-3"/>
        </w:rPr>
        <w:t> </w:t>
      </w:r>
      <w:r>
        <w:rPr/>
        <w:t>legale</w:t>
      </w:r>
      <w:r>
        <w:rPr>
          <w:spacing w:val="-4"/>
        </w:rPr>
        <w:t> </w:t>
      </w:r>
      <w:r>
        <w:rPr>
          <w:spacing w:val="-5"/>
        </w:rPr>
        <w:t>in</w:t>
      </w:r>
    </w:p>
    <w:p>
      <w:pPr>
        <w:pStyle w:val="BodyText"/>
        <w:tabs>
          <w:tab w:pos="3695" w:val="left" w:leader="none"/>
          <w:tab w:pos="3872" w:val="left" w:leader="none"/>
          <w:tab w:pos="4630" w:val="left" w:leader="none"/>
          <w:tab w:pos="5054" w:val="left" w:leader="none"/>
          <w:tab w:pos="5689" w:val="left" w:leader="none"/>
          <w:tab w:pos="7173" w:val="left" w:leader="none"/>
          <w:tab w:pos="8926" w:val="left" w:leader="none"/>
          <w:tab w:pos="9491" w:val="left" w:leader="none"/>
          <w:tab w:pos="9567" w:val="left" w:leader="none"/>
        </w:tabs>
        <w:spacing w:line="362" w:lineRule="auto" w:before="125"/>
        <w:ind w:left="4" w:right="70"/>
        <w:jc w:val="both"/>
        <w:rPr>
          <w:rFonts w:ascii="Times New Roman"/>
        </w:rPr>
      </w:pPr>
      <w:r>
        <w:rPr>
          <w:spacing w:val="-2"/>
        </w:rPr>
        <w:t>via/Piazza</w:t>
      </w:r>
      <w:r>
        <w:rPr>
          <w:rFonts w:ascii="Times New Roman"/>
          <w:u w:val="single"/>
        </w:rPr>
        <w:tab/>
        <w:tab/>
      </w:r>
      <w:r>
        <w:rPr>
          <w:spacing w:val="-4"/>
        </w:rPr>
        <w:t>CAP</w:t>
      </w:r>
      <w:r>
        <w:rPr>
          <w:rFonts w:ascii="Times New Roman"/>
          <w:u w:val="single"/>
        </w:rPr>
        <w:tab/>
        <w:tab/>
        <w:tab/>
      </w:r>
      <w:r>
        <w:rPr>
          <w:spacing w:val="-2"/>
        </w:rPr>
        <w:t>Comune</w:t>
      </w:r>
      <w:r>
        <w:rPr>
          <w:rFonts w:ascii="Times New Roman"/>
          <w:u w:val="single"/>
        </w:rPr>
        <w:tab/>
        <w:tab/>
      </w:r>
      <w:r>
        <w:rPr/>
        <w:t>(</w:t>
      </w:r>
      <w:r>
        <w:rPr>
          <w:rFonts w:ascii="Times New Roman"/>
          <w:u w:val="single"/>
        </w:rPr>
        <w:t> </w:t>
      </w:r>
      <w:r>
        <w:rPr/>
        <w:t>)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  <w:tab/>
        <w:tab/>
      </w:r>
      <w:r>
        <w:rPr/>
        <w:t>mail 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@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4"/>
        </w:rPr>
        <w:t>PEC</w:t>
      </w:r>
      <w:r>
        <w:rPr>
          <w:rFonts w:ascii="Times New Roman"/>
          <w:u w:val="single"/>
        </w:rPr>
        <w:tab/>
      </w:r>
      <w:r>
        <w:rPr/>
        <w:t>@</w:t>
      </w:r>
      <w:r>
        <w:rPr>
          <w:spacing w:val="-40"/>
        </w:rPr>
        <w:t> </w:t>
      </w:r>
      <w:r>
        <w:rPr>
          <w:rFonts w:ascii="Times New Roman"/>
          <w:u w:val="single"/>
        </w:rPr>
        <w:tab/>
        <w:tab/>
        <w:tab/>
        <w:tab/>
        <w:tab/>
        <w:tab/>
        <w:tab/>
      </w:r>
      <w:r>
        <w:rPr>
          <w:rFonts w:ascii="Times New Roman"/>
        </w:rPr>
        <w:t> </w:t>
      </w:r>
      <w:r>
        <w:rPr/>
        <w:t>Codice</w:t>
      </w:r>
      <w:r>
        <w:rPr>
          <w:spacing w:val="-5"/>
        </w:rPr>
        <w:t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  <w:tab/>
        <w:tab/>
        <w:tab/>
      </w:r>
      <w:r>
        <w:rPr/>
        <w:t>Partita</w:t>
      </w:r>
      <w:r>
        <w:rPr>
          <w:spacing w:val="-8"/>
        </w:rPr>
        <w:t> </w:t>
      </w:r>
      <w:r>
        <w:rPr>
          <w:spacing w:val="-5"/>
        </w:rPr>
        <w:t>IVA</w:t>
      </w:r>
      <w:r>
        <w:rPr>
          <w:rFonts w:ascii="Times New Roman"/>
          <w:u w:val="single"/>
        </w:rPr>
        <w:tab/>
        <w:tab/>
        <w:tab/>
        <w:tab/>
      </w:r>
    </w:p>
    <w:p>
      <w:pPr>
        <w:pStyle w:val="BodyText"/>
        <w:spacing w:before="122"/>
        <w:rPr>
          <w:rFonts w:ascii="Times New Roman"/>
        </w:rPr>
      </w:pPr>
    </w:p>
    <w:p>
      <w:pPr>
        <w:pStyle w:val="BodyText"/>
        <w:ind w:left="4"/>
      </w:pPr>
      <w:r>
        <w:rPr/>
        <w:t>in</w:t>
      </w:r>
      <w:r>
        <w:rPr>
          <w:spacing w:val="-6"/>
        </w:rPr>
        <w:t> </w:t>
      </w:r>
      <w:r>
        <w:rPr/>
        <w:t>qualità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soggetto</w:t>
      </w:r>
      <w:r>
        <w:rPr>
          <w:spacing w:val="-4"/>
        </w:rPr>
        <w:t> </w:t>
      </w:r>
      <w:r>
        <w:rPr/>
        <w:t>titolare</w:t>
      </w:r>
      <w:r>
        <w:rPr>
          <w:spacing w:val="-4"/>
        </w:rPr>
        <w:t> </w:t>
      </w:r>
      <w:r>
        <w:rPr>
          <w:spacing w:val="-2"/>
        </w:rPr>
        <w:t>dell’iniziativa</w:t>
      </w:r>
    </w:p>
    <w:p>
      <w:pPr>
        <w:spacing w:before="125"/>
        <w:ind w:left="69" w:right="61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>
      <w:pPr>
        <w:pStyle w:val="BodyText"/>
        <w:spacing w:before="125"/>
        <w:ind w:left="4" w:right="9"/>
        <w:jc w:val="both"/>
      </w:pPr>
      <w:r>
        <w:rPr/>
        <w:t>di partecipare alla selezione per la redazione di una graduatoria finalizzata alla sottoscrizione di una convenzione con il Comune di Cento per lo svolgimento</w:t>
      </w:r>
      <w:r>
        <w:rPr>
          <w:spacing w:val="40"/>
        </w:rPr>
        <w:t> </w:t>
      </w:r>
      <w:r>
        <w:rPr/>
        <w:t>di attivita' ausiliarie in materia mbientale e</w:t>
      </w:r>
      <w:r>
        <w:rPr>
          <w:spacing w:val="40"/>
        </w:rPr>
        <w:t> </w:t>
      </w:r>
      <w:r>
        <w:rPr/>
        <w:t>zoofila</w:t>
      </w:r>
      <w:r>
        <w:rPr>
          <w:spacing w:val="40"/>
        </w:rPr>
        <w:t> </w:t>
      </w:r>
      <w:r>
        <w:rPr/>
        <w:t>per gli anni 2026 e 2027 , ai sensi dell'art 56 del D.Lgs 117/2017 "Codice del Terzo Settore"</w:t>
      </w:r>
    </w:p>
    <w:p>
      <w:pPr>
        <w:pStyle w:val="BodyText"/>
        <w:spacing w:before="121"/>
        <w:ind w:left="4"/>
        <w:jc w:val="both"/>
      </w:pP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>
          <w:spacing w:val="-4"/>
        </w:rPr>
        <w:t>fine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380" w:bottom="280" w:left="1133" w:right="1133"/>
        </w:sectPr>
      </w:pPr>
    </w:p>
    <w:p>
      <w:pPr>
        <w:spacing w:before="87"/>
        <w:ind w:left="69" w:right="61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ALLEGA</w:t>
      </w:r>
    </w:p>
    <w:p>
      <w:pPr>
        <w:pStyle w:val="BodyText"/>
        <w:spacing w:before="125"/>
        <w:ind w:left="4"/>
      </w:pPr>
      <w:r>
        <w:rPr/>
        <w:t>alla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>
          <w:spacing w:val="-2"/>
        </w:rPr>
        <w:t>istanza: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1085" w:val="left" w:leader="none"/>
        </w:tabs>
        <w:spacing w:line="240" w:lineRule="auto" w:before="232" w:after="0"/>
        <w:ind w:left="1085" w:right="27" w:hanging="360"/>
        <w:jc w:val="both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d’identità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sottoscrittore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corso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validità</w:t>
      </w:r>
      <w:r>
        <w:rPr>
          <w:spacing w:val="-1"/>
          <w:sz w:val="20"/>
        </w:rPr>
        <w:t> </w:t>
      </w:r>
      <w:r>
        <w:rPr>
          <w:sz w:val="20"/>
        </w:rPr>
        <w:t>(non</w:t>
      </w:r>
      <w:r>
        <w:rPr>
          <w:spacing w:val="-1"/>
          <w:sz w:val="20"/>
        </w:rPr>
        <w:t> </w:t>
      </w:r>
      <w:r>
        <w:rPr>
          <w:sz w:val="20"/>
        </w:rPr>
        <w:t>necessario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caso di firma digitale);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1085" w:val="left" w:leader="none"/>
        </w:tabs>
        <w:spacing w:line="240" w:lineRule="auto" w:before="230" w:after="0"/>
        <w:ind w:left="1085" w:right="28" w:hanging="360"/>
        <w:jc w:val="both"/>
        <w:rPr>
          <w:sz w:val="20"/>
        </w:rPr>
      </w:pPr>
      <w:r>
        <w:rPr>
          <w:sz w:val="20"/>
        </w:rPr>
        <w:t>Copia Atto costitutivo e/o Statuto (se già non in possesso del Comune di Cento), nonché documentazione ritenuta utile dal candidato ai fini della verifica dei requisiti;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1085" w:val="left" w:leader="none"/>
        </w:tabs>
        <w:spacing w:line="240" w:lineRule="auto" w:before="232" w:after="0"/>
        <w:ind w:left="1085" w:right="19" w:hanging="360"/>
        <w:jc w:val="both"/>
        <w:rPr>
          <w:sz w:val="20"/>
        </w:rPr>
      </w:pPr>
      <w:r>
        <w:rPr>
          <w:sz w:val="20"/>
        </w:rPr>
        <w:t>Curriculum, sottoscritto dal legale rappresentante e contenente l’elenco delle attività svolte, nell’ultimo triennio 2023-2024-2025 e di quelle ancora in corso di svolgimento inerenti alle tematiche del presente Avviso;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  <w:tab w:pos="1085" w:val="left" w:leader="none"/>
        </w:tabs>
        <w:spacing w:line="240" w:lineRule="auto" w:before="230" w:after="0"/>
        <w:ind w:left="1085" w:right="18" w:hanging="360"/>
        <w:jc w:val="both"/>
        <w:rPr>
          <w:sz w:val="20"/>
        </w:rPr>
      </w:pPr>
      <w:r>
        <w:rPr>
          <w:sz w:val="20"/>
        </w:rPr>
        <w:t>Relazione, ove vengono descritte nel dettaglio le attività che si intendono realizzare, le modalità organizzative e gestionali .</w:t>
      </w:r>
    </w:p>
    <w:p>
      <w:pPr>
        <w:spacing w:before="231"/>
        <w:ind w:left="4" w:right="12" w:firstLine="0"/>
        <w:jc w:val="both"/>
        <w:rPr>
          <w:i/>
          <w:sz w:val="20"/>
        </w:rPr>
      </w:pPr>
      <w:r>
        <w:rPr>
          <w:i/>
          <w:sz w:val="20"/>
        </w:rPr>
        <w:t>N.B. Il curriculum e la relazione dovranno essere adeguatamente esaustivi per fornire sufficienti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elementi di valutazione al fine dell’attribuzione dei punteggi secondo i parametri specificati nell’art. 4 dell’Avviso pubblico.</w:t>
      </w:r>
    </w:p>
    <w:p>
      <w:pPr>
        <w:spacing w:before="124"/>
        <w:ind w:left="69" w:right="60" w:firstLine="0"/>
        <w:jc w:val="center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altresì</w:t>
      </w:r>
    </w:p>
    <w:p>
      <w:pPr>
        <w:spacing w:before="125"/>
        <w:ind w:left="69" w:right="64" w:firstLine="0"/>
        <w:jc w:val="center"/>
        <w:rPr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costituzione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partenariato/consorzio/rete)</w:t>
      </w:r>
    </w:p>
    <w:p>
      <w:pPr>
        <w:pStyle w:val="BodyText"/>
        <w:spacing w:before="124"/>
        <w:ind w:left="4"/>
      </w:pPr>
      <w:r>
        <w:rPr/>
        <w:t>che</w:t>
      </w:r>
      <w:r>
        <w:rPr>
          <w:spacing w:val="-4"/>
        </w:rPr>
        <w:t> </w:t>
      </w:r>
      <w:r>
        <w:rPr/>
        <w:t>l'organizzazione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sottoscritto</w:t>
      </w:r>
      <w:r>
        <w:rPr>
          <w:spacing w:val="-4"/>
        </w:rPr>
        <w:t> </w:t>
      </w:r>
      <w:r>
        <w:rPr/>
        <w:t>rappresentata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ricevuto</w:t>
      </w:r>
      <w:r>
        <w:rPr>
          <w:spacing w:val="-4"/>
        </w:rPr>
        <w:t> </w:t>
      </w:r>
      <w:r>
        <w:rPr/>
        <w:t>l'incarico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svolgere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ruolo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titolare</w:t>
      </w:r>
      <w:r>
        <w:rPr>
          <w:spacing w:val="-4"/>
        </w:rPr>
        <w:t> </w:t>
      </w:r>
      <w:r>
        <w:rPr/>
        <w:t>con funzione di capofila da parte dei seguenti altri soggetti partecipanti al progetto: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1085" w:val="left" w:leader="none"/>
          <w:tab w:pos="9523" w:val="left" w:leader="none"/>
        </w:tabs>
        <w:spacing w:line="358" w:lineRule="exact" w:before="21" w:after="0"/>
        <w:ind w:left="1085" w:right="114" w:hanging="720"/>
        <w:jc w:val="left"/>
        <w:rPr>
          <w:sz w:val="20"/>
        </w:rPr>
      </w:pPr>
      <w:r>
        <w:rPr>
          <w:sz w:val="20"/>
        </w:rPr>
        <w:t>Nome organizzazione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spacing w:val="-2"/>
          <w:sz w:val="20"/>
        </w:rPr>
        <w:t>Presidente/legale</w:t>
      </w:r>
    </w:p>
    <w:p>
      <w:pPr>
        <w:pStyle w:val="BodyText"/>
        <w:tabs>
          <w:tab w:pos="8203" w:val="left" w:leader="none"/>
        </w:tabs>
        <w:spacing w:line="213" w:lineRule="exact"/>
        <w:ind w:left="1085"/>
        <w:rPr>
          <w:rFonts w:ascii="Times New Roman"/>
        </w:rPr>
      </w:pPr>
      <w:r>
        <w:rPr>
          <w:spacing w:val="-2"/>
        </w:rPr>
        <w:t>rappresentante</w:t>
      </w:r>
      <w:r>
        <w:rPr>
          <w:rFonts w:asci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5" w:val="left" w:leader="none"/>
          <w:tab w:pos="9503" w:val="left" w:leader="none"/>
        </w:tabs>
        <w:spacing w:line="362" w:lineRule="auto" w:before="123" w:after="0"/>
        <w:ind w:left="725" w:right="134" w:hanging="360"/>
        <w:jc w:val="left"/>
        <w:rPr>
          <w:rFonts w:ascii="Times New Roman"/>
          <w:sz w:val="20"/>
        </w:rPr>
      </w:pPr>
      <w:r>
        <w:rPr>
          <w:sz w:val="20"/>
        </w:rPr>
        <w:t>Nome organizzazione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spacing w:val="-2"/>
          <w:sz w:val="20"/>
        </w:rPr>
        <w:t>Presidente/legale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27" w:lineRule="exact" w:before="0" w:after="0"/>
        <w:ind w:left="722" w:right="0" w:hanging="357"/>
        <w:jc w:val="left"/>
        <w:rPr>
          <w:sz w:val="20"/>
        </w:rPr>
      </w:pPr>
      <w:r>
        <w:rPr>
          <w:spacing w:val="-5"/>
          <w:sz w:val="20"/>
        </w:rPr>
        <w:t>...</w:t>
      </w:r>
    </w:p>
    <w:p>
      <w:pPr>
        <w:spacing w:before="127"/>
        <w:ind w:left="69" w:right="0" w:firstLine="0"/>
        <w:jc w:val="center"/>
        <w:rPr>
          <w:sz w:val="20"/>
        </w:rPr>
      </w:pPr>
      <w:r>
        <w:rPr>
          <w:b/>
          <w:sz w:val="20"/>
        </w:rPr>
        <w:t>DICHIARA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infine: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118" w:after="0"/>
        <w:ind w:left="725" w:right="10" w:hanging="360"/>
        <w:jc w:val="both"/>
        <w:rPr>
          <w:rFonts w:ascii="Symbol" w:hAnsi="Symbol"/>
          <w:sz w:val="20"/>
        </w:rPr>
      </w:pPr>
      <w:r>
        <w:rPr>
          <w:sz w:val="20"/>
        </w:rPr>
        <w:t>di essere consapevole di quanto previsto dal DPR 445/2000 in particolare l'art. 75 (decadenza dai benefici) e all'art. 76 che stabilisce che “</w:t>
      </w:r>
      <w:r>
        <w:rPr>
          <w:i/>
          <w:sz w:val="20"/>
        </w:rPr>
        <w:t>chiunque rilasci dichiarazioni mendaci, forma atti falsi o ne fa uso nei casi previsti dal presente testo unico, è punito ai sensi del Codice Penale e dalle leggi speciali in materia</w:t>
      </w:r>
      <w:r>
        <w:rPr>
          <w:sz w:val="20"/>
        </w:rPr>
        <w:t>”;</w:t>
      </w:r>
    </w:p>
    <w:p>
      <w:pPr>
        <w:pStyle w:val="BodyText"/>
        <w:spacing w:before="122"/>
      </w:pP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0" w:after="0"/>
        <w:ind w:left="725" w:right="18" w:hanging="360"/>
        <w:jc w:val="both"/>
        <w:rPr>
          <w:rFonts w:ascii="Symbol" w:hAnsi="Symbol"/>
          <w:sz w:val="20"/>
        </w:rPr>
      </w:pPr>
      <w:r>
        <w:rPr>
          <w:sz w:val="20"/>
        </w:rPr>
        <w:t>che l’Associazione è iscritta da almeno sei mesi nel Registro Unico Nazionale del Terzo Settore come ODV e/o APS, ai sensi dell'art. 56, comma 1, del succitato Titolo VII del D.Lgs. 117 del 3 luglio 2017;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0" w:after="0"/>
        <w:ind w:left="725" w:right="21" w:hanging="360"/>
        <w:jc w:val="both"/>
        <w:rPr>
          <w:rFonts w:ascii="Symbol" w:hAnsi="Symbol"/>
          <w:sz w:val="20"/>
        </w:rPr>
      </w:pPr>
      <w:r>
        <w:rPr>
          <w:sz w:val="20"/>
        </w:rPr>
        <w:t>di possedere i requisiti di idoneità, moralità professionale per stipulare convenzioni con la Pubblica Amministrazione;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0" w:after="0"/>
        <w:ind w:left="725" w:right="26" w:hanging="360"/>
        <w:jc w:val="both"/>
        <w:rPr>
          <w:rFonts w:ascii="Symbol" w:hAnsi="Symbol"/>
          <w:sz w:val="20"/>
        </w:rPr>
      </w:pPr>
      <w:r>
        <w:rPr>
          <w:sz w:val="20"/>
        </w:rPr>
        <w:t>di non essere incorsi, ai sensi della normativa vigente, in cause di divieto a contrarre con la Pubblica Amministrazione;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1" w:after="0"/>
        <w:ind w:left="725" w:right="10" w:hanging="360"/>
        <w:jc w:val="both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regola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tutte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prescrizioni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legge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assicurazioni/polizza</w:t>
      </w:r>
      <w:r>
        <w:rPr>
          <w:spacing w:val="-1"/>
          <w:sz w:val="20"/>
        </w:rPr>
        <w:t> </w:t>
      </w:r>
      <w:r>
        <w:rPr>
          <w:sz w:val="20"/>
        </w:rPr>
        <w:t>assicurativa per gli infortuni e di tutte le disposizioni di legge relativamente all’impiego di volontari secondo quanto specificato dall’art.18 del D.lgs. 117/2017;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0"/>
        </w:rPr>
        <w:sectPr>
          <w:pgSz w:w="11910" w:h="16840"/>
          <w:pgMar w:top="1300" w:bottom="280" w:left="1133" w:right="1133"/>
        </w:sectPr>
      </w:pP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81" w:after="0"/>
        <w:ind w:left="723" w:right="0" w:hanging="358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conoscere</w:t>
      </w:r>
      <w:r>
        <w:rPr>
          <w:spacing w:val="-5"/>
          <w:sz w:val="20"/>
        </w:rPr>
        <w:t> </w:t>
      </w:r>
      <w:r>
        <w:rPr>
          <w:sz w:val="20"/>
        </w:rPr>
        <w:t>ed</w:t>
      </w:r>
      <w:r>
        <w:rPr>
          <w:spacing w:val="-5"/>
          <w:sz w:val="20"/>
        </w:rPr>
        <w:t> </w:t>
      </w:r>
      <w:r>
        <w:rPr>
          <w:sz w:val="20"/>
        </w:rPr>
        <w:t>accettare</w:t>
      </w:r>
      <w:r>
        <w:rPr>
          <w:spacing w:val="-5"/>
          <w:sz w:val="20"/>
        </w:rPr>
        <w:t> </w:t>
      </w:r>
      <w:r>
        <w:rPr>
          <w:sz w:val="20"/>
        </w:rPr>
        <w:t>senza</w:t>
      </w:r>
      <w:r>
        <w:rPr>
          <w:spacing w:val="-6"/>
          <w:sz w:val="20"/>
        </w:rPr>
        <w:t> </w:t>
      </w:r>
      <w:r>
        <w:rPr>
          <w:sz w:val="20"/>
        </w:rPr>
        <w:t>riserva</w:t>
      </w:r>
      <w:r>
        <w:rPr>
          <w:spacing w:val="-6"/>
          <w:sz w:val="20"/>
        </w:rPr>
        <w:t> </w:t>
      </w:r>
      <w:r>
        <w:rPr>
          <w:sz w:val="20"/>
        </w:rPr>
        <w:t>alcuna</w:t>
      </w:r>
      <w:r>
        <w:rPr>
          <w:spacing w:val="-5"/>
          <w:sz w:val="20"/>
        </w:rPr>
        <w:t> </w:t>
      </w:r>
      <w:r>
        <w:rPr>
          <w:sz w:val="20"/>
        </w:rPr>
        <w:t>l’Avviso</w:t>
      </w:r>
      <w:r>
        <w:rPr>
          <w:spacing w:val="-3"/>
          <w:sz w:val="20"/>
        </w:rPr>
        <w:t> </w:t>
      </w:r>
      <w:r>
        <w:rPr>
          <w:sz w:val="20"/>
        </w:rPr>
        <w:t>pubblicato</w:t>
      </w:r>
      <w:r>
        <w:rPr>
          <w:spacing w:val="-4"/>
          <w:sz w:val="20"/>
        </w:rPr>
        <w:t> </w:t>
      </w:r>
      <w:r>
        <w:rPr>
          <w:sz w:val="20"/>
        </w:rPr>
        <w:t>ed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relativi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allegati;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0" w:after="0"/>
        <w:ind w:left="725" w:right="17" w:hanging="360"/>
        <w:jc w:val="both"/>
        <w:rPr>
          <w:rFonts w:ascii="Symbol" w:hAnsi="Symbol"/>
          <w:sz w:val="20"/>
        </w:rPr>
      </w:pPr>
      <w:r>
        <w:rPr>
          <w:sz w:val="20"/>
        </w:rPr>
        <w:t>di impegnarsi a comunicare qualsiasi modificazione relativa all’APS/OdV dal sottoscritto </w:t>
      </w:r>
      <w:r>
        <w:rPr>
          <w:spacing w:val="-2"/>
          <w:sz w:val="20"/>
        </w:rPr>
        <w:t>rappresentata;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2" w:after="0"/>
        <w:ind w:left="725" w:right="15" w:hanging="360"/>
        <w:jc w:val="both"/>
        <w:rPr>
          <w:rFonts w:ascii="Symbol" w:hAnsi="Symbol"/>
          <w:sz w:val="20"/>
        </w:rPr>
      </w:pPr>
      <w:r>
        <w:rPr>
          <w:sz w:val="20"/>
        </w:rPr>
        <w:t>di impegnarsi a garantire la riservatezza in ordine alle informazioni, alla documentazione e a quant’altro venga a conoscenza nel corso del procedimento;</w:t>
      </w:r>
    </w:p>
    <w:p>
      <w:pPr>
        <w:pStyle w:val="ListParagraph"/>
        <w:numPr>
          <w:ilvl w:val="1"/>
          <w:numId w:val="2"/>
        </w:numPr>
        <w:tabs>
          <w:tab w:pos="725" w:val="left" w:leader="none"/>
        </w:tabs>
        <w:spacing w:line="240" w:lineRule="auto" w:before="230" w:after="0"/>
        <w:ind w:left="725" w:right="14" w:hanging="360"/>
        <w:jc w:val="both"/>
        <w:rPr>
          <w:rFonts w:ascii="Symbol" w:hAnsi="Symbol"/>
          <w:sz w:val="16"/>
        </w:rPr>
      </w:pPr>
      <w:r>
        <w:rPr>
          <w:sz w:val="20"/>
        </w:rPr>
        <w:t>di essere informato, ai sensi e per gli effetti di cui all'art. 13 del D. Lgs. 196/2003, come modificato dal decreto legislativo 10 agosto 2018, n. 101 e del Regolamento UE 679/2016, che i dati personali saranno trattati, anche con strumenti informatici, esclusivamente nell'ambito del procedimento per il quale la presente dichiarazione viene resa.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4"/>
        <w:jc w:val="both"/>
      </w:pPr>
      <w:r>
        <w:rPr/>
        <w:t>Referente</w:t>
      </w:r>
      <w:r>
        <w:rPr>
          <w:spacing w:val="-18"/>
        </w:rPr>
        <w:t> </w:t>
      </w:r>
      <w:r>
        <w:rPr/>
        <w:t>per</w:t>
      </w:r>
      <w:r>
        <w:rPr>
          <w:spacing w:val="-15"/>
        </w:rPr>
        <w:t> </w:t>
      </w:r>
      <w:r>
        <w:rPr/>
        <w:t>l’iniziativa</w:t>
      </w:r>
      <w:r>
        <w:rPr>
          <w:spacing w:val="28"/>
        </w:rPr>
        <w:t> </w:t>
      </w:r>
      <w:r>
        <w:rPr/>
        <w:t>da</w:t>
      </w:r>
      <w:r>
        <w:rPr>
          <w:spacing w:val="-13"/>
        </w:rPr>
        <w:t> </w:t>
      </w:r>
      <w:r>
        <w:rPr/>
        <w:t>contattare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eventuali</w:t>
      </w:r>
      <w:r>
        <w:rPr>
          <w:spacing w:val="-13"/>
        </w:rPr>
        <w:t> </w:t>
      </w:r>
      <w:r>
        <w:rPr>
          <w:spacing w:val="-2"/>
        </w:rPr>
        <w:t>necessità:</w:t>
      </w:r>
    </w:p>
    <w:p>
      <w:pPr>
        <w:pStyle w:val="BodyText"/>
        <w:tabs>
          <w:tab w:pos="9184" w:val="left" w:leader="none"/>
        </w:tabs>
        <w:spacing w:line="362" w:lineRule="auto" w:before="125"/>
        <w:ind w:left="4" w:right="452"/>
        <w:jc w:val="both"/>
        <w:rPr>
          <w:rFonts w:ascii="Times New Roman"/>
        </w:rPr>
      </w:pPr>
      <w:r>
        <w:rPr/>
        <w:t>nome cognome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indirizzo e-mail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telefono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pStyle w:val="BodyText"/>
        <w:tabs>
          <w:tab w:pos="2810" w:val="left" w:leader="none"/>
        </w:tabs>
        <w:spacing w:before="1"/>
        <w:ind w:left="4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</w:p>
    <w:p>
      <w:pPr>
        <w:pStyle w:val="BodyText"/>
        <w:ind w:left="4"/>
      </w:pPr>
      <w:r>
        <w:rPr/>
        <w:t>Firma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timbro</w:t>
      </w:r>
    </w:p>
    <w:p>
      <w:pPr>
        <w:pStyle w:val="BodyText"/>
        <w:tabs>
          <w:tab w:pos="5288" w:val="left" w:leader="none"/>
        </w:tabs>
        <w:spacing w:line="362" w:lineRule="auto" w:before="125"/>
        <w:ind w:left="4" w:right="4349"/>
      </w:pPr>
      <w:r>
        <w:rPr/>
        <w:t>PER L’ASSOCIAZIONE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IL LEGALE RAPPRESENTANTE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720725</wp:posOffset>
                </wp:positionH>
                <wp:positionV relativeFrom="paragraph">
                  <wp:posOffset>129522</wp:posOffset>
                </wp:positionV>
                <wp:extent cx="206311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63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 h="0">
                              <a:moveTo>
                                <a:pt x="0" y="0"/>
                              </a:moveTo>
                              <a:lnTo>
                                <a:pt x="206311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0.198598pt;width:162.450pt;height:.1pt;mso-position-horizontal-relative:page;mso-position-vertical-relative:paragraph;z-index:-15728128;mso-wrap-distance-left:0;mso-wrap-distance-right:0" id="docshape2" coordorigin="1135,204" coordsize="3249,0" path="m1135,204l4384,20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4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N.B.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Solo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nel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caso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di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apposizione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di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firma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autografa,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allegare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documento</w:t>
      </w:r>
      <w:r>
        <w:rPr>
          <w:i/>
          <w:spacing w:val="70"/>
          <w:sz w:val="20"/>
          <w:u w:val="single"/>
        </w:rPr>
        <w:t> </w:t>
      </w:r>
      <w:r>
        <w:rPr>
          <w:i/>
          <w:sz w:val="20"/>
          <w:u w:val="single"/>
        </w:rPr>
        <w:t>di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identità</w:t>
      </w:r>
      <w:r>
        <w:rPr>
          <w:i/>
          <w:spacing w:val="70"/>
          <w:sz w:val="20"/>
          <w:u w:val="single"/>
        </w:rPr>
        <w:t> </w:t>
      </w:r>
      <w:r>
        <w:rPr>
          <w:i/>
          <w:sz w:val="20"/>
          <w:u w:val="single"/>
        </w:rPr>
        <w:t>valido</w:t>
      </w:r>
      <w:r>
        <w:rPr>
          <w:i/>
          <w:spacing w:val="69"/>
          <w:sz w:val="20"/>
          <w:u w:val="single"/>
        </w:rPr>
        <w:t> </w:t>
      </w:r>
      <w:r>
        <w:rPr>
          <w:i/>
          <w:sz w:val="20"/>
          <w:u w:val="single"/>
        </w:rPr>
        <w:t>del</w:t>
      </w:r>
      <w:r>
        <w:rPr>
          <w:i/>
          <w:sz w:val="20"/>
        </w:rPr>
        <w:t> </w:t>
      </w:r>
      <w:r>
        <w:rPr>
          <w:i/>
          <w:spacing w:val="-2"/>
          <w:sz w:val="20"/>
          <w:u w:val="single"/>
        </w:rPr>
        <w:t>sottoscrittore.</w:t>
      </w:r>
    </w:p>
    <w:sectPr>
      <w:pgSz w:w="11910" w:h="16840"/>
      <w:pgMar w:top="13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5" w:hanging="3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725" w:hanging="360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5" w:hanging="3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6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92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48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4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0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6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2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8" w:hanging="35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725" w:hanging="360"/>
      <w:jc w:val="both"/>
    </w:pPr>
    <w:rPr>
      <w:rFonts w:ascii="Trebuchet MS" w:hAnsi="Trebuchet MS" w:eastAsia="Trebuchet MS" w:cs="Trebuchet MS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tassinari.anelita</dc:creator>
  <dc:title>Modulo A/1</dc:title>
  <dcterms:created xsi:type="dcterms:W3CDTF">2025-12-05T09:33:38Z</dcterms:created>
  <dcterms:modified xsi:type="dcterms:W3CDTF">2025-12-05T09:33:38Z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2025-12-03T00:00:00Z</vt:filetime>
  </property>
</Properties>
</file>